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EA0B0" w14:textId="4AB919EB" w:rsidR="005D53AE" w:rsidRDefault="008A7A8F" w:rsidP="005D53AE">
      <w:pPr>
        <w:spacing w:after="120" w:line="276" w:lineRule="auto"/>
        <w:jc w:val="both"/>
      </w:pPr>
      <w:r>
        <w:t>26PES-1</w:t>
      </w:r>
      <w:r w:rsidR="003E1A1D">
        <w:t>6</w:t>
      </w:r>
      <w:r w:rsidR="00A12344">
        <w:t>2</w:t>
      </w:r>
    </w:p>
    <w:p w14:paraId="294238E8" w14:textId="19297446" w:rsidR="00CF3983" w:rsidRDefault="00CF3983" w:rsidP="00CF3983">
      <w:pPr>
        <w:spacing w:after="120" w:line="276" w:lineRule="auto"/>
        <w:jc w:val="both"/>
      </w:pPr>
      <w:r>
        <w:t>Doña Maribel García Malo, miembro de las Cortes de Navarra,</w:t>
      </w:r>
      <w:r>
        <w:t xml:space="preserve"> </w:t>
      </w:r>
      <w:r>
        <w:t>adscrita al Grupo Parlamentario Partido Popular de Navarra (PPN) y al</w:t>
      </w:r>
      <w:r>
        <w:t xml:space="preserve"> </w:t>
      </w:r>
      <w:r>
        <w:t>amparo de lo dispuesto en el Reglamento de la Cámara, presenta la</w:t>
      </w:r>
      <w:r>
        <w:t xml:space="preserve"> </w:t>
      </w:r>
      <w:r>
        <w:t>siguiente pregunta escrita, dirigida al Gobierno de Navarra</w:t>
      </w:r>
      <w:r>
        <w:t>:</w:t>
      </w:r>
    </w:p>
    <w:p w14:paraId="7ABFFAAD" w14:textId="06DBA471" w:rsidR="00CF3983" w:rsidRDefault="00CF3983" w:rsidP="00CF3983">
      <w:pPr>
        <w:spacing w:after="120" w:line="276" w:lineRule="auto"/>
        <w:jc w:val="both"/>
      </w:pPr>
      <w:r>
        <w:t>El pasado 15 de abril de 2026 la presidenta del Gobierno de Navarra,</w:t>
      </w:r>
      <w:r>
        <w:t xml:space="preserve"> </w:t>
      </w:r>
      <w:r>
        <w:t xml:space="preserve">María Chivite, y el fundador y presidente de </w:t>
      </w:r>
      <w:proofErr w:type="spellStart"/>
      <w:r>
        <w:t>Hithium</w:t>
      </w:r>
      <w:proofErr w:type="spellEnd"/>
      <w:r>
        <w:t>, Jeff Wu, firmaron</w:t>
      </w:r>
      <w:r>
        <w:t xml:space="preserve"> </w:t>
      </w:r>
      <w:r>
        <w:t>un acuerdo en Pek</w:t>
      </w:r>
      <w:r>
        <w:t>í</w:t>
      </w:r>
      <w:r>
        <w:t>n que compromete una inversión de 405 millones</w:t>
      </w:r>
      <w:r>
        <w:t xml:space="preserve"> </w:t>
      </w:r>
      <w:r>
        <w:t>de euros para construir una planta de fabricación de baterías</w:t>
      </w:r>
      <w:r>
        <w:t xml:space="preserve"> </w:t>
      </w:r>
      <w:r>
        <w:t xml:space="preserve">eléctricas de almacenamiento estacionario </w:t>
      </w:r>
      <w:r>
        <w:t xml:space="preserve">en la comunidad foral </w:t>
      </w:r>
      <w:r>
        <w:t>que dará empleo a unas 700 personas.</w:t>
      </w:r>
    </w:p>
    <w:p w14:paraId="3200C425" w14:textId="77777777" w:rsidR="00CF3983" w:rsidRDefault="00CF3983" w:rsidP="00CF3983">
      <w:pPr>
        <w:spacing w:after="120" w:line="276" w:lineRule="auto"/>
        <w:jc w:val="both"/>
      </w:pPr>
      <w:r>
        <w:t>Ante esto,</w:t>
      </w:r>
    </w:p>
    <w:p w14:paraId="05FF134B" w14:textId="516EB3FC" w:rsidR="00F37E54" w:rsidRDefault="00F37E54" w:rsidP="00F37E54">
      <w:pPr>
        <w:spacing w:after="120" w:line="276" w:lineRule="auto"/>
        <w:jc w:val="both"/>
      </w:pPr>
      <w:r>
        <w:t>¿Qué garantías ha solicitado el Gobierno de Navarra a la empresa</w:t>
      </w:r>
      <w:r>
        <w:t xml:space="preserve"> </w:t>
      </w:r>
      <w:r>
        <w:t>para asegurar el cumplimiento de la inversión y el empleo</w:t>
      </w:r>
      <w:r>
        <w:t xml:space="preserve"> </w:t>
      </w:r>
      <w:r>
        <w:t>comprometido?</w:t>
      </w:r>
    </w:p>
    <w:p w14:paraId="47B5D688" w14:textId="1CA883C2" w:rsidR="00CF3983" w:rsidRDefault="00CF3983" w:rsidP="007E5F9B">
      <w:pPr>
        <w:spacing w:after="120" w:line="276" w:lineRule="auto"/>
        <w:jc w:val="both"/>
      </w:pPr>
      <w:r>
        <w:t>Pamplona, 21 de mayo de 2026</w:t>
      </w:r>
    </w:p>
    <w:p w14:paraId="2EE90727" w14:textId="09E40198" w:rsidR="00CF3983" w:rsidRDefault="00CF3983" w:rsidP="00CF3983">
      <w:pPr>
        <w:spacing w:after="120" w:line="276" w:lineRule="auto"/>
        <w:jc w:val="both"/>
      </w:pPr>
      <w:r>
        <w:t xml:space="preserve">La Parlamentaria Foral: </w:t>
      </w:r>
      <w:r>
        <w:t>Maribel García Malo</w:t>
      </w:r>
    </w:p>
    <w:sectPr w:rsidR="00CF39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88"/>
    <w:rsid w:val="003D7188"/>
    <w:rsid w:val="003E1A1D"/>
    <w:rsid w:val="005D53AE"/>
    <w:rsid w:val="007E5F9B"/>
    <w:rsid w:val="008A7A8F"/>
    <w:rsid w:val="00A12344"/>
    <w:rsid w:val="00C82C98"/>
    <w:rsid w:val="00CF3983"/>
    <w:rsid w:val="00F3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4D2E6"/>
  <w15:chartTrackingRefBased/>
  <w15:docId w15:val="{803C362A-6E9F-4F73-967A-A49409E6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718</Characters>
  <Application>Microsoft Office Word</Application>
  <DocSecurity>0</DocSecurity>
  <Lines>13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2026-05-21T11:44:00Z</dcterms:created>
  <dcterms:modified xsi:type="dcterms:W3CDTF">2026-05-21T11:53:00Z</dcterms:modified>
</cp:coreProperties>
</file>