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C290" w14:textId="06230C26" w:rsidR="00386C2E" w:rsidRDefault="00F26599" w:rsidP="00386C2E">
      <w:pPr>
        <w:spacing w:after="120" w:line="276" w:lineRule="auto"/>
        <w:jc w:val="both"/>
      </w:pPr>
      <w:r>
        <w:t>26PES-153</w:t>
      </w:r>
    </w:p>
    <w:p w14:paraId="0402F70A" w14:textId="14B62616" w:rsidR="00851427" w:rsidRDefault="00851427" w:rsidP="00851427">
      <w:pPr>
        <w:spacing w:after="120" w:line="276" w:lineRule="auto"/>
        <w:jc w:val="both"/>
      </w:pPr>
      <w:proofErr w:type="spellStart"/>
      <w:r>
        <w:t>VOXeko</w:t>
      </w:r>
      <w:proofErr w:type="spellEnd"/>
      <w:r>
        <w:t xml:space="preserve"> kide den Talde Mistoko foru parlamentari Emilio Jiménez </w:t>
      </w:r>
      <w:proofErr w:type="spellStart"/>
      <w:r>
        <w:t>Román</w:t>
      </w:r>
      <w:proofErr w:type="spellEnd"/>
      <w:r>
        <w:t xml:space="preserve"> jaunak, Parlamentuko Erregelamenduan ezarritakoaren babesean, honako galdera hau egiten dio Hezkuntza Departamentuari, idatziz erantzun dakion:</w:t>
      </w:r>
    </w:p>
    <w:p w14:paraId="2ACAF639" w14:textId="41C09CA2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2025ean, Nafarroan alokairu-araubideko babes ofizialeko etxebizitzen esleipen-hartzaile atzerritarren kopurua eta ehunekoa?</w:t>
      </w:r>
    </w:p>
    <w:p w14:paraId="199B9354" w14:textId="1F8CDEE0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2025ean, Nafarroan erosketa-araubideko babes ofizialeko etxebizitzen esleipen-hartzaile atzerritarren kopurua eta ehunekoa?</w:t>
      </w:r>
    </w:p>
    <w:p w14:paraId="5A725496" w14:textId="6638E3CA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2025ean, Nafarroan prezio tasatuko alokairu-alokairuko etxebizitzen esleipen-hartzaile atzerritarren kopurua eta ehunekoa?</w:t>
      </w:r>
    </w:p>
    <w:p w14:paraId="50A74A0D" w14:textId="64509A6C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2025ean, Nafarroan prezio tasatuko erosketa-araubideko babes ofizialeko etxebizitzen esleipen-hartzaile atzerritarren kopurua eta ehunekoa?</w:t>
      </w:r>
    </w:p>
    <w:p w14:paraId="3023F530" w14:textId="00168017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2025ean, Nafarroan gizarteratzeko etxebizitzen esleipen-hartzaile atzerritarren kopurua eta ehunekoa?</w:t>
      </w:r>
    </w:p>
    <w:p w14:paraId="7875B83F" w14:textId="59F6F8C5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ziren, 2026ko maiatzaren 15ean, Nafarroan babes ofizialeko etxebizitzen eta prezio tasatuko etxebizitzen –alokairu-araubidekoak, erosketa-araubidekoak eta gizarteratzeko etxebizitzak– eskatzaileen erroldan izena eman duten atzerritar jatorriko pertsonen kopurua eta ehunekoa?</w:t>
      </w:r>
    </w:p>
    <w:p w14:paraId="0B4B943A" w14:textId="0AEDE8A9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2024an, Nafarroan alokairu-araubideko babes ofizialeko etxebizitzen esleipen-hartzaile atzerritarren kopurua eta ehunekoa?</w:t>
      </w:r>
    </w:p>
    <w:p w14:paraId="37B31981" w14:textId="37D4313E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2024an, Nafarroan erosketa-araubideko babes ofizialeko etxebizitzen esleipen-hartzaile atzerritarren kopurua eta ehunekoa?</w:t>
      </w:r>
    </w:p>
    <w:p w14:paraId="5619C095" w14:textId="202BA047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2024an, Nafarroan prezio tasatuko alokairu-alokairuko etxebizitzen esleipen-hartzaile atzerritarren kopurua eta ehunekoa?</w:t>
      </w:r>
    </w:p>
    <w:p w14:paraId="0E98FE02" w14:textId="6FCEF73F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2024an, Nafarroan prezio tasatuko erosketa-araubideko babes ofizialeko etxebizitzen esleipen-hartzaile atzerritarren kopurua eta ehunekoa?</w:t>
      </w:r>
    </w:p>
    <w:p w14:paraId="48EBC521" w14:textId="551CD0CE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2024an, Nafarroan gizarteratzeko etxebizitzen esleipen-hartzaile atzerritarren kopurua eta ehunekoa?</w:t>
      </w:r>
    </w:p>
    <w:p w14:paraId="64116321" w14:textId="18045A19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2023an, Nafarroan alokairu-araubideko babes ofizialeko etxebizitzen esleipen-hartzaile atzerritarren kopurua eta ehunekoa?</w:t>
      </w:r>
    </w:p>
    <w:p w14:paraId="0995C0FC" w14:textId="6B7F96B2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2023an, Nafarroan erosketa-araubideko babes ofizialeko etxebizitzen esleipen-hartzaile atzerritarren kopurua eta ehunekoa?</w:t>
      </w:r>
    </w:p>
    <w:p w14:paraId="52D79A7B" w14:textId="04FAD573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2023an, Nafarroan prezio tasatuko alokairu-alokairuko etxebizitzen esleipen-hartzaile atzerritarren kopurua eta ehunekoa?</w:t>
      </w:r>
    </w:p>
    <w:p w14:paraId="3B2A55B1" w14:textId="2512F9B0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2023an, Nafarroan prezio tasatuko erosketa-araubideko babes ofizialeko etxebizitzen esleipen-hartzaile atzerritarren kopurua eta ehunekoa?</w:t>
      </w:r>
    </w:p>
    <w:p w14:paraId="71C3068E" w14:textId="73FE5A54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2023an, Nafarroan gizarteratzeko etxebizitzen esleipen-hartzaile atzerritarren kopurua eta ehunekoa?</w:t>
      </w:r>
    </w:p>
    <w:p w14:paraId="54E4960F" w14:textId="550D4B10" w:rsidR="00851427" w:rsidRDefault="005837A8" w:rsidP="00851427">
      <w:pPr>
        <w:spacing w:after="120" w:line="276" w:lineRule="auto"/>
        <w:jc w:val="both"/>
      </w:pPr>
      <w:r w:rsidRPr="005837A8">
        <w:lastRenderedPageBreak/>
        <w:t xml:space="preserve">– </w:t>
      </w:r>
      <w:r w:rsidR="00851427">
        <w:t>Zein izan dira, 2022an, Nafarroan alokairu-araubideko babes ofizialeko etxebizitzen esleipen-hartzaile atzerritarren kopurua eta ehunekoa?</w:t>
      </w:r>
    </w:p>
    <w:p w14:paraId="0419C5AF" w14:textId="11FE280B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2022an, Nafarroan erosketa-araubideko babes ofizialeko etxebizitzen esleipen-hartzaile atzerritarren kopurua eta ehunekoa?</w:t>
      </w:r>
    </w:p>
    <w:p w14:paraId="7A0D5EE2" w14:textId="23A5491C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2022an, Nafarroan prezio tasatuko alokairu-alokairuko etxebizitzen esleipen-hartzaile atzerritarren kopurua eta ehunekoa?</w:t>
      </w:r>
    </w:p>
    <w:p w14:paraId="41B09BD9" w14:textId="4CBDF2BD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2022an, Nafarroan prezio tasatuko erosketa-araubideko babes ofizialeko etxebizitzen esleipen-hartzaile atzerritarren kopurua eta ehunekoa?</w:t>
      </w:r>
    </w:p>
    <w:p w14:paraId="4F080FAD" w14:textId="750592EE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2022an, Nafarroan gizarteratzeko etxebizitzen esleipen-hartzaile atzerritarren kopurua eta ehunekoa?</w:t>
      </w:r>
    </w:p>
    <w:p w14:paraId="6CFC101B" w14:textId="74E028A1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2021ean, Nafarroan alokairu-araubideko babes ofizialeko etxebizitzen esleipen-hartzaile atzerritarren kopurua eta ehunekoa?</w:t>
      </w:r>
    </w:p>
    <w:p w14:paraId="0DB47653" w14:textId="792E62AB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2021ean, Nafarroan erosketa-araubideko babes ofizialeko etxebizitzen esleipen-hartzaile atzerritarren kopurua eta ehunekoa?</w:t>
      </w:r>
    </w:p>
    <w:p w14:paraId="38B71319" w14:textId="40535B06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2021ean, Nafarroan prezio tasatuko alokairu-alokairuko etxebizitzen esleipen-hartzaile atzerritarren kopurua eta ehunekoa?</w:t>
      </w:r>
    </w:p>
    <w:p w14:paraId="42B207BF" w14:textId="46DC1416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2021ean, Nafarroan prezio tasatuko erosketa-araubideko babes ofizialeko etxebizitzen esleipen-hartzaile atzerritarren kopurua eta ehunekoa?</w:t>
      </w:r>
    </w:p>
    <w:p w14:paraId="256869C1" w14:textId="27E16670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2021ean, Nafarroan gizarteratzeko etxebizitzen esleipen-hartzaile atzerritarren kopurua eta ehunekoa?</w:t>
      </w:r>
    </w:p>
    <w:p w14:paraId="76D692EC" w14:textId="4852423E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2020an, Nafarroan alokairu-araubideko babes ofizialeko etxebizitzen esleipen-hartzaile atzerritarren kopurua eta ehunekoa?</w:t>
      </w:r>
    </w:p>
    <w:p w14:paraId="508E0B74" w14:textId="4BBFA889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2020an, Nafarroan erosketa-araubideko babes ofizialeko etxebizitzen esleipen-hartzaile atzerritarren kopurua eta ehunekoa?</w:t>
      </w:r>
    </w:p>
    <w:p w14:paraId="449E2078" w14:textId="75D8CEDF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2020an, Nafarroan prezio tasatuko alokairu-alokairuko etxebizitzen esleipen-hartzaile atzerritarren kopurua eta ehunekoa?</w:t>
      </w:r>
    </w:p>
    <w:p w14:paraId="04CD4AFC" w14:textId="0EA8C657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2020an, Nafarroan prezio tasatuko erosketa-araubideko babes ofizialeko etxebizitzen esleipen-hartzaile atzerritarren kopurua eta ehunekoa?</w:t>
      </w:r>
    </w:p>
    <w:p w14:paraId="064E07CC" w14:textId="102FF8D7" w:rsidR="00851427" w:rsidRDefault="005837A8" w:rsidP="00851427">
      <w:pPr>
        <w:spacing w:after="120" w:line="276" w:lineRule="auto"/>
        <w:jc w:val="both"/>
      </w:pPr>
      <w:r w:rsidRPr="005837A8">
        <w:t xml:space="preserve">– </w:t>
      </w:r>
      <w:r w:rsidR="00851427">
        <w:t>Zein izan dira, 2020an, Nafarroan gizarteratzeko etxebizitzen esleipen-hartzaile atzerritarren kopurua eta ehunekoa?</w:t>
      </w:r>
    </w:p>
    <w:p w14:paraId="662B5A71" w14:textId="1266299F" w:rsidR="00851427" w:rsidRDefault="00851427" w:rsidP="00851427">
      <w:pPr>
        <w:spacing w:after="120" w:line="276" w:lineRule="auto"/>
        <w:jc w:val="both"/>
      </w:pPr>
      <w:r>
        <w:t>Iruñean, 2026ko maiatzaren 8an</w:t>
      </w:r>
    </w:p>
    <w:p w14:paraId="5B7F692E" w14:textId="2137F433" w:rsidR="00851427" w:rsidRDefault="00851427" w:rsidP="00851427">
      <w:pPr>
        <w:spacing w:after="120" w:line="276" w:lineRule="auto"/>
        <w:jc w:val="both"/>
      </w:pPr>
      <w:r>
        <w:t xml:space="preserve">Foru-parlamentaria: Emilio Jiménez </w:t>
      </w:r>
      <w:proofErr w:type="spellStart"/>
      <w:r>
        <w:t>Román</w:t>
      </w:r>
      <w:proofErr w:type="spellEnd"/>
    </w:p>
    <w:sectPr w:rsidR="00851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99"/>
    <w:rsid w:val="001C7002"/>
    <w:rsid w:val="00386C2E"/>
    <w:rsid w:val="003D7121"/>
    <w:rsid w:val="004F18DF"/>
    <w:rsid w:val="005837A8"/>
    <w:rsid w:val="00851427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E333"/>
  <w15:chartTrackingRefBased/>
  <w15:docId w15:val="{03CECDF6-E098-4470-9942-74FE25AB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2026-05-18T12:04:00Z</dcterms:created>
  <dcterms:modified xsi:type="dcterms:W3CDTF">2026-05-28T10:18:00Z</dcterms:modified>
</cp:coreProperties>
</file>