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8A3E59" w14:textId="1330DB88" w:rsidR="00971296" w:rsidRDefault="00971296" w:rsidP="00971296">
      <w:pPr>
        <w:spacing w:after="120" w:line="276" w:lineRule="auto"/>
        <w:jc w:val="both"/>
      </w:pPr>
      <w:r>
        <w:t>26POR-</w:t>
      </w:r>
      <w:r w:rsidR="00D363BE">
        <w:t>200</w:t>
      </w:r>
    </w:p>
    <w:p w14:paraId="1CB31796" w14:textId="3C4E8D1A" w:rsidR="00D363BE" w:rsidRPr="00D363BE" w:rsidRDefault="00D363BE" w:rsidP="00D363BE">
      <w:pPr>
        <w:spacing w:after="120" w:line="276" w:lineRule="auto"/>
        <w:jc w:val="both"/>
      </w:pPr>
      <w:r w:rsidRPr="00D363BE">
        <w:t>D. Pablo Azcona Molinet, portavoz del Grupo Parlamentario Geroa Bai, al amparo de lo dispuesto en el Reglamento de esta Cámara, presenta la siguiente pregunta de máxima actualidad con el fin de que sea respondida en el Pleno de la Cámara del próximo 4 de junio</w:t>
      </w:r>
      <w:r>
        <w:t xml:space="preserve"> </w:t>
      </w:r>
      <w:r w:rsidRPr="00D363BE">
        <w:t>por Consejero de Desarrollo Rural y Medio Ambiente del Gobierno de Navarra, Jose Maria Aierdi.</w:t>
      </w:r>
    </w:p>
    <w:p w14:paraId="1DCD3E0F" w14:textId="71CF93F2" w:rsidR="00D363BE" w:rsidRPr="00D363BE" w:rsidRDefault="00D363BE" w:rsidP="00D363BE">
      <w:pPr>
        <w:spacing w:after="120" w:line="276" w:lineRule="auto"/>
        <w:jc w:val="both"/>
      </w:pPr>
      <w:r w:rsidRPr="00D363BE">
        <w:t xml:space="preserve">El 30 de octubre de 2025 se aprobó la Ley </w:t>
      </w:r>
      <w:r w:rsidR="00BA5C05">
        <w:t>F</w:t>
      </w:r>
      <w:r w:rsidRPr="00D363BE">
        <w:t>oral 14/2025 de modificación de la Ley Foral 17/2020,</w:t>
      </w:r>
      <w:r>
        <w:t xml:space="preserve"> </w:t>
      </w:r>
      <w:r w:rsidRPr="00D363BE">
        <w:t>reguladora de las actividades con incidencia ambiental, que plantea una moratoria de un año a</w:t>
      </w:r>
      <w:r>
        <w:t xml:space="preserve"> </w:t>
      </w:r>
      <w:r w:rsidRPr="00D363BE">
        <w:t>las plantas de biometanización, con el objeto de poder contar con un instrumento de</w:t>
      </w:r>
      <w:r>
        <w:t xml:space="preserve"> </w:t>
      </w:r>
      <w:r w:rsidRPr="00D363BE">
        <w:t>planificación pública, ajustado a las necesidades de la Comunidad Foral, a diferencia de la</w:t>
      </w:r>
      <w:r>
        <w:t xml:space="preserve"> </w:t>
      </w:r>
      <w:r w:rsidRPr="00D363BE">
        <w:t>moratoria planteada en la proposición de Ley original que hablaba de dos años. ¿Considera el</w:t>
      </w:r>
      <w:r>
        <w:t xml:space="preserve"> </w:t>
      </w:r>
      <w:r w:rsidRPr="00D363BE">
        <w:t>Departamento que es necesario ampliar la vigencia de la moratoria para contar con un marco</w:t>
      </w:r>
      <w:r>
        <w:t xml:space="preserve"> </w:t>
      </w:r>
      <w:r w:rsidRPr="00D363BE">
        <w:t>regulatorio riguroso, que permita armonizar las demandas del conjunto de la sociedad, de una</w:t>
      </w:r>
      <w:r>
        <w:t xml:space="preserve"> </w:t>
      </w:r>
      <w:r w:rsidRPr="00D363BE">
        <w:t>forma clara y sistemática?</w:t>
      </w:r>
    </w:p>
    <w:p w14:paraId="078DEBAE" w14:textId="6F73911B" w:rsidR="00D363BE" w:rsidRDefault="00D363BE" w:rsidP="00D363BE">
      <w:pPr>
        <w:spacing w:after="120" w:line="276" w:lineRule="auto"/>
        <w:jc w:val="both"/>
      </w:pPr>
      <w:r w:rsidRPr="00D363BE">
        <w:t>Pamplona-Iruña, 1 de junio de 2026</w:t>
      </w:r>
    </w:p>
    <w:p w14:paraId="204636CA" w14:textId="579CE162" w:rsidR="00607B36" w:rsidRDefault="00607B36" w:rsidP="00607B36">
      <w:pPr>
        <w:spacing w:after="120" w:line="276" w:lineRule="auto"/>
        <w:jc w:val="both"/>
      </w:pPr>
      <w:r>
        <w:t xml:space="preserve">El Parlamentario Foral: </w:t>
      </w:r>
      <w:r w:rsidR="00D363BE" w:rsidRPr="00D363BE">
        <w:t>Pablo Azcona Molinet</w:t>
      </w:r>
    </w:p>
    <w:sectPr w:rsidR="00607B3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296"/>
    <w:rsid w:val="001E7049"/>
    <w:rsid w:val="0045201A"/>
    <w:rsid w:val="00597866"/>
    <w:rsid w:val="00607B36"/>
    <w:rsid w:val="006E1949"/>
    <w:rsid w:val="007D0521"/>
    <w:rsid w:val="00971296"/>
    <w:rsid w:val="00BA5C05"/>
    <w:rsid w:val="00D363BE"/>
    <w:rsid w:val="00D65EF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29B51"/>
  <w15:chartTrackingRefBased/>
  <w15:docId w15:val="{16BBC040-26BF-4B2A-90D6-CDF5B5BD1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171</Words>
  <Characters>946</Characters>
  <Application>Microsoft Office Word</Application>
  <DocSecurity>0</DocSecurity>
  <Lines>7</Lines>
  <Paragraphs>2</Paragraphs>
  <ScaleCrop>false</ScaleCrop>
  <Company/>
  <LinksUpToDate>false</LinksUpToDate>
  <CharactersWithSpaces>1115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Fernández Pérez, Beatriz</cp:lastModifiedBy>
  <cp:revision>5</cp:revision>
  <dcterms:created xsi:type="dcterms:W3CDTF">2026-06-01T07:34:00Z</dcterms:created>
  <dcterms:modified xsi:type="dcterms:W3CDTF">2026-06-01T11:04:00Z</dcterms:modified>
</cp:coreProperties>
</file>